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73A" w:rsidRPr="006F373A" w:rsidRDefault="00F07330" w:rsidP="00F800CD">
      <w:pPr>
        <w:ind w:left="609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6F373A" w:rsidRPr="006F373A">
        <w:rPr>
          <w:b/>
          <w:sz w:val="24"/>
          <w:szCs w:val="24"/>
        </w:rPr>
        <w:t>ПРИЛОЖЕНИЕ 7</w:t>
      </w:r>
    </w:p>
    <w:p w:rsidR="006F373A" w:rsidRDefault="006F373A" w:rsidP="00F800CD">
      <w:pPr>
        <w:ind w:left="6096"/>
        <w:jc w:val="center"/>
        <w:rPr>
          <w:b/>
          <w:sz w:val="24"/>
          <w:szCs w:val="24"/>
        </w:rPr>
      </w:pPr>
    </w:p>
    <w:p w:rsidR="006F373A" w:rsidRPr="006F373A" w:rsidRDefault="006F373A" w:rsidP="00F800CD">
      <w:pPr>
        <w:ind w:left="6521"/>
        <w:rPr>
          <w:sz w:val="24"/>
          <w:szCs w:val="24"/>
        </w:rPr>
      </w:pPr>
      <w:r w:rsidRPr="006F373A">
        <w:rPr>
          <w:sz w:val="24"/>
          <w:szCs w:val="24"/>
        </w:rPr>
        <w:t xml:space="preserve">к решению Совета депутатов </w:t>
      </w:r>
    </w:p>
    <w:p w:rsidR="006F373A" w:rsidRPr="006F373A" w:rsidRDefault="006F373A" w:rsidP="00F800CD">
      <w:pPr>
        <w:ind w:left="6521"/>
        <w:rPr>
          <w:sz w:val="24"/>
          <w:szCs w:val="24"/>
        </w:rPr>
      </w:pPr>
      <w:r w:rsidRPr="006F373A">
        <w:rPr>
          <w:sz w:val="24"/>
          <w:szCs w:val="24"/>
        </w:rPr>
        <w:t>Лукояновского муниципального округа Нижегородской области</w:t>
      </w:r>
    </w:p>
    <w:p w:rsidR="006F373A" w:rsidRPr="006F373A" w:rsidRDefault="006F373A" w:rsidP="00F800CD">
      <w:pPr>
        <w:ind w:left="6521"/>
        <w:rPr>
          <w:sz w:val="24"/>
          <w:szCs w:val="24"/>
        </w:rPr>
      </w:pPr>
      <w:r w:rsidRPr="006F373A">
        <w:rPr>
          <w:sz w:val="24"/>
          <w:szCs w:val="24"/>
        </w:rPr>
        <w:t xml:space="preserve">от </w:t>
      </w:r>
      <w:r w:rsidR="000479BB">
        <w:rPr>
          <w:sz w:val="24"/>
          <w:szCs w:val="24"/>
        </w:rPr>
        <w:t>23.12.</w:t>
      </w:r>
      <w:r w:rsidRPr="006F373A">
        <w:rPr>
          <w:sz w:val="24"/>
          <w:szCs w:val="24"/>
        </w:rPr>
        <w:t>2025 года  №</w:t>
      </w:r>
      <w:r w:rsidR="000479BB">
        <w:rPr>
          <w:sz w:val="24"/>
          <w:szCs w:val="24"/>
        </w:rPr>
        <w:t>99</w:t>
      </w:r>
      <w:bookmarkStart w:id="0" w:name="_GoBack"/>
      <w:bookmarkEnd w:id="0"/>
    </w:p>
    <w:p w:rsidR="00F07330" w:rsidRDefault="00F07330" w:rsidP="006F373A">
      <w:pPr>
        <w:ind w:left="5954"/>
        <w:rPr>
          <w:sz w:val="24"/>
          <w:szCs w:val="24"/>
        </w:rPr>
      </w:pPr>
    </w:p>
    <w:p w:rsidR="00DE20B2" w:rsidRDefault="00DE20B2" w:rsidP="00C976DB"/>
    <w:p w:rsidR="00F37DC4" w:rsidRDefault="00F37DC4" w:rsidP="00F37DC4">
      <w:pPr>
        <w:jc w:val="right"/>
      </w:pPr>
    </w:p>
    <w:p w:rsidR="00F37DC4" w:rsidRPr="00D11BAE" w:rsidRDefault="00F37DC4" w:rsidP="00F37DC4">
      <w:pPr>
        <w:jc w:val="right"/>
      </w:pPr>
    </w:p>
    <w:p w:rsidR="00F37DC4" w:rsidRPr="00DE7C26" w:rsidRDefault="00F37DC4" w:rsidP="00F37DC4">
      <w:pPr>
        <w:jc w:val="center"/>
        <w:rPr>
          <w:b/>
          <w:sz w:val="24"/>
          <w:szCs w:val="24"/>
        </w:rPr>
      </w:pPr>
      <w:r w:rsidRPr="00DE7C26">
        <w:rPr>
          <w:b/>
          <w:sz w:val="24"/>
          <w:szCs w:val="24"/>
        </w:rPr>
        <w:t>Программа муниципальных  внутренних заимствований</w:t>
      </w:r>
    </w:p>
    <w:p w:rsidR="00F37DC4" w:rsidRPr="00DE7C26" w:rsidRDefault="00F37DC4" w:rsidP="00F37DC4">
      <w:pPr>
        <w:jc w:val="center"/>
        <w:rPr>
          <w:b/>
          <w:sz w:val="24"/>
          <w:szCs w:val="24"/>
        </w:rPr>
      </w:pPr>
      <w:r w:rsidRPr="00DE7C26">
        <w:rPr>
          <w:b/>
          <w:sz w:val="24"/>
          <w:szCs w:val="24"/>
        </w:rPr>
        <w:t>Лукояновского муниципального  округа</w:t>
      </w:r>
      <w:r>
        <w:rPr>
          <w:b/>
          <w:sz w:val="24"/>
          <w:szCs w:val="24"/>
        </w:rPr>
        <w:t xml:space="preserve"> </w:t>
      </w:r>
      <w:r w:rsidR="00BD7A4F">
        <w:rPr>
          <w:b/>
          <w:sz w:val="24"/>
          <w:szCs w:val="24"/>
        </w:rPr>
        <w:t>на 2026</w:t>
      </w:r>
      <w:r w:rsidRPr="00DE7C26">
        <w:rPr>
          <w:b/>
          <w:sz w:val="24"/>
          <w:szCs w:val="24"/>
        </w:rPr>
        <w:t xml:space="preserve"> год </w:t>
      </w:r>
      <w:r w:rsidR="00375474">
        <w:rPr>
          <w:b/>
          <w:sz w:val="24"/>
          <w:szCs w:val="24"/>
        </w:rPr>
        <w:t>и на плановый период 202</w:t>
      </w:r>
      <w:r w:rsidR="00BD7A4F">
        <w:rPr>
          <w:b/>
          <w:sz w:val="24"/>
          <w:szCs w:val="24"/>
        </w:rPr>
        <w:t>7 и 2028</w:t>
      </w:r>
      <w:r w:rsidRPr="00DE7C26">
        <w:rPr>
          <w:b/>
          <w:sz w:val="24"/>
          <w:szCs w:val="24"/>
        </w:rPr>
        <w:t xml:space="preserve"> годов</w:t>
      </w:r>
    </w:p>
    <w:p w:rsidR="00F37DC4" w:rsidRPr="00DE7C26" w:rsidRDefault="00F37DC4" w:rsidP="00F37DC4">
      <w:pPr>
        <w:jc w:val="center"/>
        <w:rPr>
          <w:sz w:val="24"/>
          <w:szCs w:val="24"/>
        </w:rPr>
      </w:pPr>
    </w:p>
    <w:tbl>
      <w:tblPr>
        <w:tblW w:w="10491" w:type="dxa"/>
        <w:tblInd w:w="-318" w:type="dxa"/>
        <w:tblLook w:val="04A0" w:firstRow="1" w:lastRow="0" w:firstColumn="1" w:lastColumn="0" w:noHBand="0" w:noVBand="1"/>
      </w:tblPr>
      <w:tblGrid>
        <w:gridCol w:w="6247"/>
        <w:gridCol w:w="1552"/>
        <w:gridCol w:w="1418"/>
        <w:gridCol w:w="1274"/>
      </w:tblGrid>
      <w:tr w:rsidR="00F37DC4" w:rsidRPr="00DE7C26" w:rsidTr="00F800CD">
        <w:trPr>
          <w:trHeight w:val="23"/>
        </w:trPr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b/>
                <w:color w:val="000000"/>
              </w:rPr>
            </w:pPr>
            <w:r w:rsidRPr="00DE7C26">
              <w:rPr>
                <w:b/>
                <w:color w:val="000000"/>
              </w:rPr>
              <w:t>Перечень муниципальных внутренних заимствований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C4" w:rsidRPr="00DE7C26" w:rsidRDefault="00BD7A4F" w:rsidP="006D19A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2026</w:t>
            </w:r>
            <w:r w:rsidR="00F37DC4" w:rsidRPr="00DE7C26">
              <w:rPr>
                <w:b/>
                <w:color w:val="00000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C4" w:rsidRPr="00DE7C26" w:rsidRDefault="00BD7A4F" w:rsidP="006D19A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2027</w:t>
            </w:r>
            <w:r w:rsidR="00F37DC4" w:rsidRPr="00DE7C26">
              <w:rPr>
                <w:b/>
                <w:color w:val="000000"/>
              </w:rPr>
              <w:t xml:space="preserve">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C4" w:rsidRPr="00DE7C26" w:rsidRDefault="00BD7A4F" w:rsidP="006D19A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2028</w:t>
            </w:r>
            <w:r w:rsidR="00F37DC4" w:rsidRPr="00DE7C26">
              <w:rPr>
                <w:b/>
                <w:color w:val="000000"/>
              </w:rPr>
              <w:t xml:space="preserve"> год</w:t>
            </w:r>
          </w:p>
        </w:tc>
      </w:tr>
      <w:tr w:rsidR="00F37DC4" w:rsidRPr="00DE7C26" w:rsidTr="00F800CD">
        <w:trPr>
          <w:trHeight w:val="23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DC4" w:rsidRPr="00DE7C26" w:rsidRDefault="00F37DC4" w:rsidP="006D19AE">
            <w:pPr>
              <w:jc w:val="both"/>
              <w:rPr>
                <w:b/>
                <w:bCs/>
                <w:color w:val="000000"/>
              </w:rPr>
            </w:pPr>
            <w:r w:rsidRPr="00DE7C26">
              <w:rPr>
                <w:b/>
                <w:bCs/>
                <w:color w:val="000000"/>
              </w:rPr>
              <w:t>Муниципальные внутренние заимствования: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b/>
                <w:bCs/>
                <w:color w:val="000000"/>
              </w:rPr>
            </w:pPr>
            <w:r w:rsidRPr="00DE7C26">
              <w:rPr>
                <w:b/>
                <w:bCs/>
                <w:color w:val="000000"/>
              </w:rPr>
              <w:t>-2 100,0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90877" w:rsidP="006D19A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90877" w:rsidP="006D19A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F37DC4" w:rsidRPr="00DE7C26" w:rsidTr="00F800CD">
        <w:trPr>
          <w:trHeight w:val="23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DC4" w:rsidRPr="00DE7C26" w:rsidRDefault="00F37DC4" w:rsidP="006D19AE">
            <w:pPr>
              <w:jc w:val="both"/>
              <w:rPr>
                <w:color w:val="000000"/>
              </w:rPr>
            </w:pPr>
            <w:r w:rsidRPr="00DE7C26">
              <w:rPr>
                <w:color w:val="000000"/>
              </w:rPr>
              <w:t>в том числе: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 </w:t>
            </w:r>
          </w:p>
        </w:tc>
      </w:tr>
      <w:tr w:rsidR="00F37DC4" w:rsidRPr="00DE7C26" w:rsidTr="00F800CD">
        <w:trPr>
          <w:trHeight w:val="23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DC4" w:rsidRPr="00DE7C26" w:rsidRDefault="00F37DC4" w:rsidP="006D19AE">
            <w:pPr>
              <w:jc w:val="both"/>
              <w:rPr>
                <w:color w:val="000000"/>
              </w:rPr>
            </w:pPr>
            <w:r w:rsidRPr="00DE7C26">
              <w:rPr>
                <w:color w:val="000000"/>
              </w:rPr>
              <w:t>1. Муниципальные ценные бумаги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 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 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 0</w:t>
            </w:r>
          </w:p>
        </w:tc>
      </w:tr>
      <w:tr w:rsidR="00F37DC4" w:rsidRPr="00DE7C26" w:rsidTr="00F800CD">
        <w:trPr>
          <w:trHeight w:val="23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7DC4" w:rsidRPr="00DE7C26" w:rsidRDefault="00F37DC4" w:rsidP="006D19AE">
            <w:pPr>
              <w:jc w:val="both"/>
              <w:rPr>
                <w:color w:val="000000"/>
              </w:rPr>
            </w:pPr>
            <w:r w:rsidRPr="00DE7C26">
              <w:rPr>
                <w:color w:val="000000"/>
              </w:rPr>
              <w:t>2. Кредиты кредитных организаций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0</w:t>
            </w:r>
          </w:p>
        </w:tc>
      </w:tr>
      <w:tr w:rsidR="00F37DC4" w:rsidRPr="00DE7C26" w:rsidTr="00F800CD">
        <w:trPr>
          <w:trHeight w:val="23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C4" w:rsidRPr="00DE7C26" w:rsidRDefault="00747DE8" w:rsidP="00747DE8">
            <w:pPr>
              <w:tabs>
                <w:tab w:val="left" w:pos="178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 w:rsidR="00F37DC4" w:rsidRPr="00DE7C26">
              <w:rPr>
                <w:color w:val="000000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- 2 100,0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BD7A4F" w:rsidP="006D19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  <w:r w:rsidR="00F37DC4" w:rsidRPr="00DE7C26">
              <w:rPr>
                <w:color w:val="00000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375474" w:rsidP="006D19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37DC4" w:rsidRPr="00DE7C26" w:rsidTr="00F800CD">
        <w:trPr>
          <w:trHeight w:val="23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C4" w:rsidRPr="00DE7C26" w:rsidRDefault="00F37DC4" w:rsidP="006D19AE">
            <w:pPr>
              <w:jc w:val="both"/>
              <w:rPr>
                <w:color w:val="000000"/>
              </w:rPr>
            </w:pPr>
            <w:r w:rsidRPr="00DE7C26">
              <w:rPr>
                <w:color w:val="000000"/>
              </w:rPr>
              <w:t>3.1. Объем привлечения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0</w:t>
            </w:r>
          </w:p>
        </w:tc>
      </w:tr>
      <w:tr w:rsidR="00F37DC4" w:rsidRPr="00DE7C26" w:rsidTr="00F800CD">
        <w:trPr>
          <w:trHeight w:val="23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C4" w:rsidRPr="00DE7C26" w:rsidRDefault="00F37DC4" w:rsidP="006D19AE">
            <w:pPr>
              <w:jc w:val="both"/>
              <w:rPr>
                <w:color w:val="000000"/>
              </w:rPr>
            </w:pPr>
            <w:r w:rsidRPr="00DE7C26">
              <w:rPr>
                <w:color w:val="000000"/>
              </w:rPr>
              <w:t xml:space="preserve">3.2.Объем погашения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2 100,0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BD7A4F" w:rsidP="006D19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375474" w:rsidP="006D19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37DC4" w:rsidRPr="00DE7C26" w:rsidTr="00F800CD">
        <w:trPr>
          <w:trHeight w:val="23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7DC4" w:rsidRPr="00DE7C26" w:rsidRDefault="00F37DC4" w:rsidP="006D19AE">
            <w:pPr>
              <w:jc w:val="both"/>
              <w:rPr>
                <w:bCs/>
                <w:color w:val="000000"/>
              </w:rPr>
            </w:pPr>
            <w:r w:rsidRPr="00DE7C26">
              <w:rPr>
                <w:bCs/>
                <w:color w:val="000000"/>
              </w:rPr>
              <w:t>в том числе бюджетные кредиты, полученные из областного бюджета на частичное покрытие дефицита бюджета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F37DC4" w:rsidP="006D19AE">
            <w:pPr>
              <w:jc w:val="center"/>
              <w:rPr>
                <w:bCs/>
                <w:color w:val="000000"/>
              </w:rPr>
            </w:pPr>
            <w:r w:rsidRPr="00DE7C26">
              <w:rPr>
                <w:bCs/>
                <w:color w:val="000000"/>
              </w:rPr>
              <w:t>2 100,0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BD7A4F" w:rsidP="006D19A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375474" w:rsidP="006D19A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3F16F8" w:rsidRDefault="003F16F8"/>
    <w:sectPr w:rsidR="003F16F8" w:rsidSect="00F800CD">
      <w:pgSz w:w="11906" w:h="16838"/>
      <w:pgMar w:top="993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F8"/>
    <w:rsid w:val="000479BB"/>
    <w:rsid w:val="00375474"/>
    <w:rsid w:val="003F16F8"/>
    <w:rsid w:val="00513494"/>
    <w:rsid w:val="006E27DF"/>
    <w:rsid w:val="006F373A"/>
    <w:rsid w:val="00747DE8"/>
    <w:rsid w:val="009B74B4"/>
    <w:rsid w:val="00A475EC"/>
    <w:rsid w:val="00BD7A4F"/>
    <w:rsid w:val="00C976DB"/>
    <w:rsid w:val="00D663AA"/>
    <w:rsid w:val="00DE20B2"/>
    <w:rsid w:val="00F07330"/>
    <w:rsid w:val="00F37DC4"/>
    <w:rsid w:val="00F800CD"/>
    <w:rsid w:val="00F9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0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7</cp:revision>
  <cp:lastPrinted>2024-12-27T08:38:00Z</cp:lastPrinted>
  <dcterms:created xsi:type="dcterms:W3CDTF">2025-10-31T05:38:00Z</dcterms:created>
  <dcterms:modified xsi:type="dcterms:W3CDTF">2026-02-09T11:10:00Z</dcterms:modified>
</cp:coreProperties>
</file>